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1D3733" w:rsidP="00F25004">
      <w:pPr>
        <w:jc w:val="center"/>
        <w:rPr>
          <w:lang w:val="pt-BR"/>
        </w:rPr>
      </w:pPr>
      <w:r>
        <w:rPr>
          <w:lang w:val="pt-BR"/>
        </w:rPr>
        <w:t>Princípios de Comunicações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3F252A" w:rsidP="00F25004">
      <w:pPr>
        <w:jc w:val="center"/>
        <w:rPr>
          <w:lang w:val="pt-BR"/>
        </w:rPr>
      </w:pPr>
      <w:r>
        <w:rPr>
          <w:lang w:val="pt-BR"/>
        </w:rPr>
        <w:t>Prova</w:t>
      </w:r>
      <w:r w:rsidR="00F25004" w:rsidRPr="00B56B69">
        <w:rPr>
          <w:lang w:val="pt-BR"/>
        </w:rPr>
        <w:t xml:space="preserve"> </w:t>
      </w:r>
      <w:r w:rsidR="005D67D2">
        <w:rPr>
          <w:lang w:val="pt-BR"/>
        </w:rPr>
        <w:t>2</w:t>
      </w:r>
      <w:r w:rsidR="00B02C01">
        <w:rPr>
          <w:lang w:val="pt-BR"/>
        </w:rPr>
        <w:t xml:space="preserve"> </w:t>
      </w:r>
    </w:p>
    <w:p w:rsidR="005D67D2" w:rsidRDefault="005D67D2" w:rsidP="00244FC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 sinal contínuo no tempo dado por </w:t>
      </w:r>
    </w:p>
    <w:p w:rsidR="005D67D2" w:rsidRDefault="005D67D2" w:rsidP="00244FC8">
      <w:pPr>
        <w:pStyle w:val="PargrafodaLista"/>
        <w:spacing w:after="0" w:line="360" w:lineRule="auto"/>
        <w:jc w:val="both"/>
        <w:rPr>
          <w:rFonts w:ascii="Times New Roman" w:hAnsi="Times New Roman"/>
          <w:lang w:val="pt-BR"/>
        </w:rPr>
      </w:pPr>
    </w:p>
    <w:p w:rsidR="005D67D2" w:rsidRDefault="005D67D2" w:rsidP="00244FC8">
      <w:pPr>
        <w:pStyle w:val="PargrafodaLista"/>
        <w:spacing w:after="0" w:line="360" w:lineRule="auto"/>
        <w:ind w:left="1440"/>
        <w:jc w:val="both"/>
        <w:rPr>
          <w:rFonts w:ascii="Times New Roman" w:eastAsia="Times New Roman" w:hAnsi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x</m:t>
          </m:r>
          <m:r>
            <w:rPr>
              <w:rFonts w:ascii="Cambria Math" w:hAnsi="Cambria Math"/>
            </w:rPr>
            <m:t xml:space="preserve"> (t)=</m:t>
          </m:r>
          <m:r>
            <m:rPr>
              <m:sty m:val="p"/>
            </m:rPr>
            <w:rPr>
              <w:rFonts w:ascii="Cambria Math" w:hAnsi="Cambria Math"/>
            </w:rPr>
            <m:t>sen</m:t>
          </m:r>
          <m:r>
            <w:rPr>
              <w:rFonts w:ascii="Cambria Math" w:hAnsi="Cambria Math"/>
            </w:rPr>
            <m:t>⁡(400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π</m:t>
          </m:r>
          <m:r>
            <w:rPr>
              <w:rFonts w:ascii="Cambria Math" w:hAnsi="Cambria Math"/>
            </w:rPr>
            <m:t xml:space="preserve"> t)⁡ ,  -∞&lt;t&lt;∞</m:t>
          </m:r>
        </m:oMath>
      </m:oMathPara>
    </w:p>
    <w:p w:rsidR="005D67D2" w:rsidRDefault="005D67D2" w:rsidP="00244FC8">
      <w:pPr>
        <w:pStyle w:val="PargrafodaLista"/>
        <w:spacing w:after="0" w:line="360" w:lineRule="auto"/>
        <w:ind w:left="1440"/>
        <w:jc w:val="both"/>
        <w:rPr>
          <w:rFonts w:ascii="Times New Roman" w:eastAsia="Times New Roman" w:hAnsi="Times New Roman"/>
        </w:rPr>
      </w:pPr>
    </w:p>
    <w:p w:rsidR="005D67D2" w:rsidRDefault="005D67D2" w:rsidP="00244FC8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lang w:val="pt-BR"/>
        </w:rPr>
      </w:pPr>
      <w:proofErr w:type="spellStart"/>
      <w:r>
        <w:rPr>
          <w:rFonts w:ascii="Times New Roman" w:eastAsia="Times New Roman" w:hAnsi="Times New Roman"/>
          <w:lang w:val="pt-BR"/>
        </w:rPr>
        <w:t>é</w:t>
      </w:r>
      <w:proofErr w:type="spellEnd"/>
      <w:r>
        <w:rPr>
          <w:rFonts w:ascii="Times New Roman" w:eastAsia="Times New Roman" w:hAnsi="Times New Roman"/>
          <w:lang w:val="pt-BR"/>
        </w:rPr>
        <w:t xml:space="preserve"> amostrado com frequência de amostragem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>
        <w:rPr>
          <w:rFonts w:ascii="Times New Roman" w:eastAsia="Times New Roman" w:hAnsi="Times New Roman"/>
          <w:lang w:val="pt-BR"/>
        </w:rPr>
        <w:t xml:space="preserve"> para obter o sinal discreto dado por</w:t>
      </w:r>
    </w:p>
    <w:p w:rsidR="005D67D2" w:rsidRDefault="005D67D2" w:rsidP="00244FC8">
      <w:pPr>
        <w:pStyle w:val="PargrafodaLista"/>
        <w:spacing w:after="0" w:line="360" w:lineRule="auto"/>
        <w:ind w:left="1440"/>
        <w:jc w:val="both"/>
        <w:rPr>
          <w:rFonts w:ascii="Times New Roman" w:eastAsia="Times New Roman" w:hAnsi="Times New Roman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sen</m:t>
              </m:r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  <m:r>
                        <w:rPr>
                          <w:rFonts w:ascii="Cambria Math" w:hAnsi="Cambria Math"/>
                        </w:rPr>
                        <m:t xml:space="preserve"> 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,  -∞&lt;n&lt;∞</m:t>
          </m:r>
        </m:oMath>
      </m:oMathPara>
    </w:p>
    <w:p w:rsidR="005D67D2" w:rsidRDefault="005D67D2" w:rsidP="00244FC8">
      <w:pPr>
        <w:pStyle w:val="PargrafodaLista"/>
        <w:spacing w:after="0" w:line="360" w:lineRule="auto"/>
        <w:ind w:left="1440"/>
        <w:jc w:val="both"/>
        <w:rPr>
          <w:rFonts w:ascii="Times New Roman" w:eastAsia="Times New Roman" w:hAnsi="Times New Roman"/>
        </w:rPr>
      </w:pPr>
    </w:p>
    <w:p w:rsidR="005D67D2" w:rsidRDefault="005D67D2" w:rsidP="00244FC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Determine a frequência de amostragem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>
        <w:rPr>
          <w:rFonts w:ascii="Times New Roman" w:eastAsia="Times New Roman" w:hAnsi="Times New Roman"/>
          <w:lang w:val="pt-BR"/>
        </w:rPr>
        <w:t xml:space="preserve"> compatível com</w:t>
      </w:r>
      <m:oMath>
        <m:r>
          <w:rPr>
            <w:rFonts w:ascii="Cambria Math" w:hAnsi="Cambria Math"/>
            <w:lang w:val="pt-BR"/>
          </w:rPr>
          <m:t xml:space="preserve"> </m:t>
        </m:r>
        <m:r>
          <w:rPr>
            <w:rFonts w:ascii="Cambria Math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eastAsia="Times New Roman" w:hAnsi="Times New Roman"/>
          <w:lang w:val="pt-BR"/>
        </w:rPr>
        <w:t>. (0,5 ponto)</w:t>
      </w:r>
    </w:p>
    <w:p w:rsidR="005D67D2" w:rsidRDefault="005D67D2" w:rsidP="00244FC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É única a escolha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>
        <w:rPr>
          <w:rFonts w:ascii="Times New Roman" w:eastAsia="Times New Roman" w:hAnsi="Times New Roman"/>
          <w:lang w:val="pt-BR"/>
        </w:rPr>
        <w:t xml:space="preserve">  no item a) acima?  Explique. (0,75 ponto)</w:t>
      </w:r>
    </w:p>
    <w:p w:rsidR="005D67D2" w:rsidRDefault="005D67D2" w:rsidP="00244FC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Suponha que o sinal discreto no tempo </w:t>
      </w:r>
      <m:oMath>
        <m:r>
          <w:rPr>
            <w:rFonts w:ascii="Cambria Math" w:eastAsia="Times New Roman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eastAsia="Times New Roman" w:hAnsi="Times New Roman"/>
          <w:lang w:val="pt-BR"/>
        </w:rPr>
        <w:t xml:space="preserve"> seja quantizado</w:t>
      </w:r>
      <w:r w:rsidR="00A05222">
        <w:rPr>
          <w:rFonts w:ascii="Times New Roman" w:eastAsia="Times New Roman" w:hAnsi="Times New Roman"/>
          <w:lang w:val="pt-BR"/>
        </w:rPr>
        <w:t xml:space="preserve"> de forma escalar</w:t>
      </w:r>
      <w:r>
        <w:rPr>
          <w:rFonts w:ascii="Times New Roman" w:eastAsia="Times New Roman" w:hAnsi="Times New Roman"/>
          <w:lang w:val="pt-BR"/>
        </w:rPr>
        <w:t xml:space="preserve"> com uma resolução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</m:oMath>
      <w:r>
        <w:rPr>
          <w:rFonts w:ascii="Times New Roman" w:eastAsia="Times New Roman" w:hAnsi="Times New Roman"/>
          <w:lang w:val="pt-BR"/>
        </w:rPr>
        <w:t xml:space="preserve">. Quantos bits são necessários para representar </w:t>
      </w:r>
      <m:oMath>
        <m:r>
          <w:rPr>
            <w:rFonts w:ascii="Cambria Math" w:eastAsia="Times New Roman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eastAsia="Times New Roman" w:hAnsi="Times New Roman"/>
          <w:lang w:val="pt-BR"/>
        </w:rPr>
        <w:t xml:space="preserve"> com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  <m:r>
          <m:rPr>
            <m:sty m:val="p"/>
          </m:rPr>
          <w:rPr>
            <w:rFonts w:ascii="Cambria Math" w:eastAsia="Times New Roman" w:hAnsi="Cambria Math"/>
            <w:lang w:val="pt-BR"/>
          </w:rPr>
          <m:t xml:space="preserve">=0,2 </m:t>
        </m:r>
      </m:oMath>
      <w:r>
        <w:rPr>
          <w:rFonts w:ascii="Times New Roman" w:eastAsia="Times New Roman" w:hAnsi="Times New Roman"/>
          <w:lang w:val="pt-BR"/>
        </w:rPr>
        <w:t>? (0,5 ponto)</w:t>
      </w:r>
    </w:p>
    <w:p w:rsidR="005D67D2" w:rsidRDefault="005D67D2" w:rsidP="00244FC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Calcule a razão sinal-ruído-de-quantização (SQNR) para </w:t>
      </w:r>
      <m:oMath>
        <m:r>
          <m:rPr>
            <m:sty m:val="p"/>
          </m:rPr>
          <w:rPr>
            <w:rFonts w:ascii="Cambria Math" w:eastAsia="Times New Roman" w:hAnsi="Cambria Math"/>
          </w:rPr>
          <m:t>Δ</m:t>
        </m:r>
        <m:r>
          <m:rPr>
            <m:sty m:val="p"/>
          </m:rPr>
          <w:rPr>
            <w:rFonts w:ascii="Cambria Math" w:eastAsia="Times New Roman" w:hAnsi="Cambria Math"/>
            <w:lang w:val="pt-BR"/>
          </w:rPr>
          <m:t>=0,</m:t>
        </m:r>
        <m:r>
          <m:rPr>
            <m:sty m:val="p"/>
          </m:rPr>
          <w:rPr>
            <w:rFonts w:ascii="Cambria Math" w:eastAsia="Times New Roman" w:hAnsi="Cambria Math"/>
            <w:lang w:val="pt-BR"/>
          </w:rPr>
          <m:t>2</m:t>
        </m:r>
      </m:oMath>
      <w:r>
        <w:rPr>
          <w:rFonts w:ascii="Times New Roman" w:eastAsia="Times New Roman" w:hAnsi="Times New Roman"/>
          <w:lang w:val="pt-BR"/>
        </w:rPr>
        <w:t xml:space="preserve"> supondo-se ruído de quantização modelado como uma variável aleatória uniforme. (0,75 ponto)</w:t>
      </w:r>
    </w:p>
    <w:p w:rsidR="00833980" w:rsidRDefault="00833980" w:rsidP="00244FC8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/>
          <w:lang w:val="pt-BR"/>
        </w:rPr>
      </w:pPr>
      <w:bookmarkStart w:id="0" w:name="_GoBack"/>
      <w:bookmarkEnd w:id="0"/>
    </w:p>
    <w:p w:rsidR="00CC47A3" w:rsidRDefault="00CC47A3" w:rsidP="00244FC8">
      <w:pPr>
        <w:pStyle w:val="PargrafodaLista"/>
        <w:spacing w:after="0" w:line="360" w:lineRule="auto"/>
        <w:jc w:val="both"/>
        <w:rPr>
          <w:rFonts w:eastAsiaTheme="minorEastAsia"/>
          <w:lang w:val="pt-BR"/>
        </w:rPr>
      </w:pPr>
    </w:p>
    <w:p w:rsidR="00CC47A3" w:rsidRPr="00EA61D4" w:rsidRDefault="00CC47A3" w:rsidP="00244FC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eastAsiaTheme="minorEastAsia"/>
          <w:lang w:val="pt-BR"/>
        </w:rPr>
      </w:pPr>
      <w:r w:rsidRPr="00EA61D4">
        <w:rPr>
          <w:rFonts w:eastAsiaTheme="minorEastAsia"/>
          <w:lang w:val="pt-BR"/>
        </w:rPr>
        <w:t xml:space="preserve">Um sinal </w:t>
      </w:r>
      <m:oMath>
        <m:r>
          <w:rPr>
            <w:rFonts w:ascii="Cambria Math" w:eastAsiaTheme="minorEastAsia" w:hAnsi="Cambria Math"/>
            <w:lang w:val="pt-BR"/>
          </w:rPr>
          <m:t>x(t)</m:t>
        </m:r>
      </m:oMath>
      <w:r w:rsidRPr="00EA61D4">
        <w:rPr>
          <w:rFonts w:eastAsiaTheme="minorEastAsia"/>
          <w:lang w:val="pt-BR"/>
        </w:rPr>
        <w:t xml:space="preserve"> tem uma largura de faixa de 12 kHz e sua amplitude a qualquer instante de tempo é uma variável aleatória cuja função densidade de probabilidade</w:t>
      </w:r>
      <w:r w:rsidR="00BD6252">
        <w:rPr>
          <w:rFonts w:eastAsiaTheme="minorEastAsia"/>
          <w:lang w:val="pt-BR"/>
        </w:rPr>
        <w:t xml:space="preserve"> (fdp)</w:t>
      </w:r>
      <w:r w:rsidRPr="00EA61D4">
        <w:rPr>
          <w:rFonts w:eastAsiaTheme="minorEastAsia"/>
          <w:lang w:val="pt-BR"/>
        </w:rPr>
        <w:t xml:space="preserve"> é descrita por </w:t>
      </w:r>
    </w:p>
    <w:p w:rsidR="00EA61D4" w:rsidRDefault="00EA61D4" w:rsidP="00244FC8">
      <w:pPr>
        <w:spacing w:after="0" w:line="360" w:lineRule="auto"/>
        <w:jc w:val="center"/>
        <w:rPr>
          <w:rFonts w:eastAsiaTheme="minorEastAsia"/>
          <w:lang w:val="pt-BR"/>
        </w:rPr>
      </w:pPr>
      <w:r w:rsidRPr="00EA61D4">
        <w:rPr>
          <w:noProof/>
          <w:lang w:val="pt-BR" w:eastAsia="pt-BR"/>
        </w:rPr>
        <w:drawing>
          <wp:inline distT="0" distB="0" distL="0" distR="0">
            <wp:extent cx="1562100" cy="111450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23" cy="11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D4" w:rsidRDefault="00BD6252" w:rsidP="00244FC8">
      <w:pPr>
        <w:pStyle w:val="PargrafodaLista"/>
        <w:numPr>
          <w:ilvl w:val="0"/>
          <w:numId w:val="15"/>
        </w:numPr>
        <w:spacing w:after="0" w:line="360" w:lineRule="auto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Expresse a fdp e  c</w:t>
      </w:r>
      <w:r w:rsidR="00EA61D4">
        <w:rPr>
          <w:rFonts w:eastAsiaTheme="minorEastAsia"/>
          <w:lang w:val="pt-BR"/>
        </w:rPr>
        <w:t xml:space="preserve">alcule o parâmetro </w:t>
      </w:r>
      <m:oMath>
        <m:r>
          <w:rPr>
            <w:rFonts w:ascii="Cambria Math" w:eastAsiaTheme="minorEastAsia" w:hAnsi="Cambria Math"/>
            <w:lang w:val="pt-BR"/>
          </w:rPr>
          <m:t>a</m:t>
        </m:r>
      </m:oMath>
      <w:r w:rsidR="00EA61D4">
        <w:rPr>
          <w:rFonts w:eastAsiaTheme="minorEastAsia"/>
          <w:lang w:val="pt-BR"/>
        </w:rPr>
        <w:t>. (0,5 ponto)</w:t>
      </w:r>
    </w:p>
    <w:p w:rsidR="00EA61D4" w:rsidRDefault="00EA61D4" w:rsidP="00244FC8">
      <w:pPr>
        <w:pStyle w:val="PargrafodaLista"/>
        <w:numPr>
          <w:ilvl w:val="0"/>
          <w:numId w:val="15"/>
        </w:numPr>
        <w:spacing w:after="0" w:line="360" w:lineRule="auto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Determine a potência de </w:t>
      </w:r>
      <m:oMath>
        <m:r>
          <w:rPr>
            <w:rFonts w:ascii="Cambria Math" w:eastAsiaTheme="minorEastAsia" w:hAnsi="Cambria Math"/>
            <w:lang w:val="pt-BR"/>
          </w:rPr>
          <m:t>x(t)</m:t>
        </m:r>
      </m:oMath>
      <w:r>
        <w:rPr>
          <w:rFonts w:eastAsiaTheme="minorEastAsia"/>
          <w:lang w:val="pt-BR"/>
        </w:rPr>
        <w:t>. (0,5 ponto)</w:t>
      </w:r>
    </w:p>
    <w:p w:rsidR="00EA61D4" w:rsidRDefault="00EA61D4" w:rsidP="00244FC8">
      <w:pPr>
        <w:pStyle w:val="PargrafodaLista"/>
        <w:numPr>
          <w:ilvl w:val="0"/>
          <w:numId w:val="15"/>
        </w:numPr>
        <w:spacing w:after="0" w:line="360" w:lineRule="auto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Calcule a SQNR em dB para uso com um sistema PCM de 32 níveis. (0,5 ponto)</w:t>
      </w:r>
    </w:p>
    <w:p w:rsidR="00EA61D4" w:rsidRDefault="00EA61D4" w:rsidP="00244FC8">
      <w:pPr>
        <w:pStyle w:val="PargrafodaLista"/>
        <w:numPr>
          <w:ilvl w:val="0"/>
          <w:numId w:val="15"/>
        </w:numPr>
        <w:spacing w:after="0" w:line="360" w:lineRule="auto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Para o sistema do item c), qual é a menor largura de faixa necessária para transmissão de dados? (0,5 ponto)</w:t>
      </w:r>
    </w:p>
    <w:p w:rsidR="00EA61D4" w:rsidRDefault="00EA61D4" w:rsidP="00244FC8">
      <w:pPr>
        <w:pStyle w:val="PargrafodaLista"/>
        <w:numPr>
          <w:ilvl w:val="0"/>
          <w:numId w:val="15"/>
        </w:numPr>
        <w:spacing w:after="0" w:line="360" w:lineRule="auto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Se a SQNR for aumentada em 20 dB, qual seria o aumento da largura de faixa necessária para transmissão de dados? (0,5 ponto)</w:t>
      </w:r>
    </w:p>
    <w:p w:rsidR="00833980" w:rsidRDefault="00833980" w:rsidP="00244FC8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/>
          <w:lang w:val="pt-BR"/>
        </w:rPr>
      </w:pPr>
    </w:p>
    <w:p w:rsidR="00EA61D4" w:rsidRDefault="00EA61D4" w:rsidP="00244FC8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/>
          <w:lang w:val="pt-BR"/>
        </w:rPr>
      </w:pPr>
    </w:p>
    <w:p w:rsidR="00EA61D4" w:rsidRDefault="00EA61D4" w:rsidP="00244FC8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/>
          <w:lang w:val="pt-BR"/>
        </w:rPr>
      </w:pPr>
    </w:p>
    <w:p w:rsidR="004C6D18" w:rsidRDefault="004C6D18" w:rsidP="00244FC8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Uma fonte discreta sem memória possui um alfabeto </w:t>
      </w:r>
      <m:oMath>
        <m:r>
          <w:rPr>
            <w:rFonts w:ascii="Cambria Math" w:eastAsia="Times New Roman" w:hAnsi="Cambria Math"/>
            <w:lang w:val="pt-BR"/>
          </w:rPr>
          <m:t>ξ={</m:t>
        </m:r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1</m:t>
            </m:r>
          </m:sub>
        </m:sSub>
        <m:r>
          <w:rPr>
            <w:rFonts w:ascii="Cambria Math" w:eastAsia="Times New Roman" w:hAnsi="Cambria Math"/>
            <w:lang w:val="pt-BR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2</m:t>
            </m:r>
          </m:sub>
        </m:sSub>
        <m:r>
          <w:rPr>
            <w:rFonts w:ascii="Cambria Math" w:eastAsia="Times New Roman" w:hAnsi="Cambria Math"/>
            <w:lang w:val="pt-BR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3</m:t>
            </m:r>
          </m:sub>
        </m:sSub>
        <m:r>
          <w:rPr>
            <w:rFonts w:ascii="Cambria Math" w:eastAsia="Times New Roman" w:hAnsi="Cambria Math"/>
            <w:lang w:val="pt-BR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s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4</m:t>
            </m:r>
          </m:sub>
        </m:sSub>
        <m:r>
          <w:rPr>
            <w:rFonts w:ascii="Cambria Math" w:eastAsia="Times New Roman" w:hAnsi="Cambria Math"/>
            <w:lang w:val="pt-BR"/>
          </w:rPr>
          <m:t>}</m:t>
        </m:r>
      </m:oMath>
      <w:r>
        <w:rPr>
          <w:rFonts w:ascii="Times New Roman" w:eastAsia="Times New Roman" w:hAnsi="Times New Roman"/>
          <w:lang w:val="pt-BR"/>
        </w:rPr>
        <w:t xml:space="preserve"> com probabilidades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lang w:val="pt-BR"/>
              </w:rPr>
            </m:ctrlPr>
          </m:dPr>
          <m:e>
            <m:r>
              <w:rPr>
                <w:rFonts w:ascii="Cambria Math" w:eastAsia="Times New Roman" w:hAnsi="Cambria Math"/>
                <w:lang w:val="pt-BR"/>
              </w:rPr>
              <m:t>0,1;0,2;0,3;0,4</m:t>
            </m:r>
          </m:e>
        </m:d>
      </m:oMath>
      <w:r>
        <w:rPr>
          <w:rFonts w:ascii="Times New Roman" w:eastAsia="Times New Roman" w:hAnsi="Times New Roman"/>
          <w:lang w:val="pt-BR"/>
        </w:rPr>
        <w:t>.</w:t>
      </w:r>
    </w:p>
    <w:p w:rsidR="004C6D18" w:rsidRDefault="004C6D18" w:rsidP="00244FC8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/>
          <w:lang w:val="pt-BR"/>
        </w:rPr>
      </w:pPr>
    </w:p>
    <w:p w:rsidR="004C6D18" w:rsidRDefault="004C6D18" w:rsidP="00244FC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>Calcule a entropia da fonte.  (0,5 ponto)</w:t>
      </w:r>
    </w:p>
    <w:p w:rsidR="004C6D18" w:rsidRDefault="004C6D18" w:rsidP="00244FC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>Qual é o menor comprimento médio da palavra-código que pode representar essa fonte sem perdas de informação? (0,25 ponto)</w:t>
      </w:r>
    </w:p>
    <w:p w:rsidR="004C6D18" w:rsidRDefault="004C6D18" w:rsidP="00244FC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Projete um </w:t>
      </w:r>
      <w:r w:rsidR="0040032D">
        <w:rPr>
          <w:rFonts w:ascii="Times New Roman" w:eastAsia="Times New Roman" w:hAnsi="Times New Roman"/>
          <w:lang w:val="pt-BR"/>
        </w:rPr>
        <w:t xml:space="preserve">código de </w:t>
      </w:r>
      <w:proofErr w:type="spellStart"/>
      <w:r w:rsidR="0040032D">
        <w:rPr>
          <w:rFonts w:ascii="Times New Roman" w:eastAsia="Times New Roman" w:hAnsi="Times New Roman"/>
          <w:lang w:val="pt-BR"/>
        </w:rPr>
        <w:t>Huffman</w:t>
      </w:r>
      <w:proofErr w:type="spellEnd"/>
      <w:r w:rsidR="0040032D">
        <w:rPr>
          <w:rFonts w:ascii="Times New Roman" w:eastAsia="Times New Roman" w:hAnsi="Times New Roman"/>
          <w:lang w:val="pt-BR"/>
        </w:rPr>
        <w:t xml:space="preserve"> para a fonte,</w:t>
      </w:r>
      <w:r>
        <w:rPr>
          <w:rFonts w:ascii="Times New Roman" w:eastAsia="Times New Roman" w:hAnsi="Times New Roman"/>
          <w:lang w:val="pt-BR"/>
        </w:rPr>
        <w:t xml:space="preserve"> compare o comprimento médio da palavra-código com o limite fundamental de compressão</w:t>
      </w:r>
      <w:r w:rsidR="0040032D">
        <w:rPr>
          <w:rFonts w:ascii="Times New Roman" w:eastAsia="Times New Roman" w:hAnsi="Times New Roman"/>
          <w:lang w:val="pt-BR"/>
        </w:rPr>
        <w:t xml:space="preserve"> e calcule a eficiência do código</w:t>
      </w:r>
      <w:r>
        <w:rPr>
          <w:rFonts w:ascii="Times New Roman" w:eastAsia="Times New Roman" w:hAnsi="Times New Roman"/>
          <w:lang w:val="pt-BR"/>
        </w:rPr>
        <w:t>. (0,5 ponto)</w:t>
      </w:r>
    </w:p>
    <w:p w:rsidR="004C6D18" w:rsidRDefault="004C6D18" w:rsidP="00244FC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 xml:space="preserve">Projete um código de </w:t>
      </w:r>
      <w:proofErr w:type="spellStart"/>
      <w:r>
        <w:rPr>
          <w:rFonts w:ascii="Times New Roman" w:eastAsia="Times New Roman" w:hAnsi="Times New Roman"/>
          <w:lang w:val="pt-BR"/>
        </w:rPr>
        <w:t>Huffman</w:t>
      </w:r>
      <w:proofErr w:type="spellEnd"/>
      <w:r>
        <w:rPr>
          <w:rFonts w:ascii="Times New Roman" w:eastAsia="Times New Roman" w:hAnsi="Times New Roman"/>
          <w:lang w:val="pt-BR"/>
        </w:rPr>
        <w:t xml:space="preserve"> para uma extensão de segunda ordem do código</w:t>
      </w:r>
      <w:r w:rsidR="0040032D">
        <w:rPr>
          <w:rFonts w:ascii="Times New Roman" w:eastAsia="Times New Roman" w:hAnsi="Times New Roman"/>
          <w:lang w:val="pt-BR"/>
        </w:rPr>
        <w:t xml:space="preserve">, </w:t>
      </w:r>
      <w:r>
        <w:rPr>
          <w:rFonts w:ascii="Times New Roman" w:eastAsia="Times New Roman" w:hAnsi="Times New Roman"/>
          <w:lang w:val="pt-BR"/>
        </w:rPr>
        <w:t>calcule o comprimento médio da palavra-código obtida</w:t>
      </w:r>
      <w:r w:rsidR="0040032D">
        <w:rPr>
          <w:rFonts w:ascii="Times New Roman" w:eastAsia="Times New Roman" w:hAnsi="Times New Roman"/>
          <w:lang w:val="pt-BR"/>
        </w:rPr>
        <w:t xml:space="preserve"> e calcule a eficiência do código</w:t>
      </w:r>
      <w:r>
        <w:rPr>
          <w:rFonts w:ascii="Times New Roman" w:eastAsia="Times New Roman" w:hAnsi="Times New Roman"/>
          <w:lang w:val="pt-BR"/>
        </w:rPr>
        <w:t>.  (0,75 ponto)</w:t>
      </w:r>
    </w:p>
    <w:p w:rsidR="004C6D18" w:rsidRPr="004C6D18" w:rsidRDefault="004C6D18" w:rsidP="00244FC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>Qual é o código mais eficiente entre aqueles produzidos nos itens c) e d)? Explique usando argumentos matemáticos. (0,5 ponto)</w:t>
      </w:r>
    </w:p>
    <w:p w:rsidR="00B02C01" w:rsidRPr="00BC2559" w:rsidRDefault="00B02C01" w:rsidP="00244FC8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lang w:val="pt-BR"/>
        </w:rPr>
      </w:pPr>
    </w:p>
    <w:p w:rsidR="00EA61D4" w:rsidRPr="00244FC8" w:rsidRDefault="00BC2559" w:rsidP="00244FC8">
      <w:pPr>
        <w:pStyle w:val="PargrafodaList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lang w:val="pt-BR"/>
        </w:rPr>
      </w:pPr>
      <w:r w:rsidRPr="00244FC8">
        <w:rPr>
          <w:rFonts w:ascii="Times New Roman" w:hAnsi="Times New Roman" w:cs="Times New Roman"/>
          <w:lang w:val="pt-BR"/>
        </w:rPr>
        <w:t xml:space="preserve">Considere </w:t>
      </w:r>
      <m:oMath>
        <m:r>
          <w:rPr>
            <w:rFonts w:ascii="Cambria Math" w:hAnsi="Cambria Math" w:cs="Times New Roman"/>
          </w:rPr>
          <m:t>x</m:t>
        </m:r>
      </m:oMath>
      <w:r w:rsidRPr="00244FC8">
        <w:rPr>
          <w:rFonts w:ascii="Times New Roman" w:hAnsi="Times New Roman" w:cs="Times New Roman"/>
          <w:lang w:val="pt-BR"/>
        </w:rPr>
        <w:t xml:space="preserve"> uma variável aleatória discreta binária com </w:t>
      </w:r>
      <m:oMath>
        <m:r>
          <w:rPr>
            <w:rFonts w:ascii="Cambria Math" w:hAnsi="Cambria Math" w:cs="Times New Roman"/>
            <w:lang w:val="pt-BR"/>
          </w:rPr>
          <m:t>p</m:t>
        </m:r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x=0</m:t>
            </m:r>
          </m:e>
        </m:d>
        <m:r>
          <w:rPr>
            <w:rFonts w:ascii="Cambria Math" w:hAnsi="Cambria Math" w:cs="Times New Roman"/>
            <w:lang w:val="pt-BR"/>
          </w:rPr>
          <m:t xml:space="preserve">=p </m:t>
        </m:r>
      </m:oMath>
      <w:r w:rsidRPr="00244FC8">
        <w:rPr>
          <w:rFonts w:ascii="Times New Roman" w:hAnsi="Times New Roman" w:cs="Times New Roman"/>
          <w:lang w:val="pt-BR"/>
        </w:rPr>
        <w:t xml:space="preserve">  e  </w:t>
      </w:r>
      <m:oMath>
        <m:r>
          <w:rPr>
            <w:rFonts w:ascii="Cambria Math" w:hAnsi="Cambria Math" w:cs="Times New Roman"/>
            <w:lang w:val="pt-BR"/>
          </w:rPr>
          <m:t>p</m:t>
        </m:r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x=1</m:t>
            </m:r>
          </m:e>
        </m:d>
        <m:r>
          <w:rPr>
            <w:rFonts w:ascii="Cambria Math" w:hAnsi="Cambria Math" w:cs="Times New Roman"/>
            <w:lang w:val="pt-BR"/>
          </w:rPr>
          <m:t xml:space="preserve">=1-p </m:t>
        </m:r>
      </m:oMath>
      <w:r w:rsidRPr="00244FC8">
        <w:rPr>
          <w:rFonts w:ascii="Times New Roman" w:hAnsi="Times New Roman" w:cs="Times New Roman"/>
          <w:lang w:val="pt-BR"/>
        </w:rPr>
        <w:t xml:space="preserve"> na entrada de um canal de comunicações, e </w:t>
      </w:r>
      <m:oMath>
        <m:r>
          <w:rPr>
            <w:rFonts w:ascii="Cambria Math" w:hAnsi="Cambria Math" w:cs="Times New Roman"/>
          </w:rPr>
          <m:t>y</m:t>
        </m:r>
      </m:oMath>
      <w:r w:rsidRPr="00244FC8">
        <w:rPr>
          <w:rFonts w:ascii="Times New Roman" w:hAnsi="Times New Roman" w:cs="Times New Roman"/>
          <w:lang w:val="pt-BR"/>
        </w:rPr>
        <w:t xml:space="preserve"> uma variável aleatória discreta binária na saída deste canal de comunicações que depende de </w:t>
      </w:r>
      <m:oMath>
        <m:r>
          <w:rPr>
            <w:rFonts w:ascii="Cambria Math" w:hAnsi="Cambria Math" w:cs="Times New Roman"/>
          </w:rPr>
          <m:t>x</m:t>
        </m:r>
      </m:oMath>
      <w:r w:rsidRPr="00244FC8">
        <w:rPr>
          <w:rFonts w:ascii="Times New Roman" w:hAnsi="Times New Roman" w:cs="Times New Roman"/>
          <w:lang w:val="pt-BR"/>
        </w:rPr>
        <w:t xml:space="preserve"> através de  </w:t>
      </w:r>
      <m:oMath>
        <m:r>
          <w:rPr>
            <w:rFonts w:ascii="Cambria Math" w:hAnsi="Cambria Math" w:cs="Times New Roman"/>
            <w:lang w:val="pt-BR"/>
          </w:rPr>
          <m:t>p</m:t>
        </m:r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y=1</m:t>
            </m:r>
          </m:e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  <w:lang w:val="pt-BR"/>
              </w:rPr>
              <m:t>=0</m:t>
            </m:r>
          </m:e>
        </m:d>
        <m:r>
          <w:rPr>
            <w:rFonts w:ascii="Cambria Math" w:hAnsi="Cambria Math" w:cs="Times New Roman"/>
            <w:lang w:val="pt-BR"/>
          </w:rPr>
          <m:t>=p</m:t>
        </m:r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y=0</m:t>
            </m:r>
          </m:e>
          <m:e>
            <m:r>
              <w:rPr>
                <w:rFonts w:ascii="Cambria Math" w:hAnsi="Cambria Math" w:cs="Times New Roman"/>
                <w:lang w:val="pt-BR"/>
              </w:rPr>
              <m:t>x=1</m:t>
            </m:r>
          </m:e>
        </m:d>
        <m:r>
          <w:rPr>
            <w:rFonts w:ascii="Cambria Math" w:hAnsi="Cambria Math" w:cs="Times New Roman"/>
            <w:lang w:val="pt-BR"/>
          </w:rPr>
          <m:t>=ϵ</m:t>
        </m:r>
      </m:oMath>
      <w:r w:rsidR="00244FC8" w:rsidRPr="00244FC8">
        <w:rPr>
          <w:rFonts w:ascii="Times New Roman" w:eastAsiaTheme="minorEastAsia" w:hAnsi="Times New Roman" w:cs="Times New Roman"/>
          <w:lang w:val="pt-BR"/>
        </w:rPr>
        <w:t xml:space="preserve">. </w:t>
      </w:r>
    </w:p>
    <w:p w:rsidR="00244FC8" w:rsidRPr="00BC2559" w:rsidRDefault="00244FC8" w:rsidP="00244FC8">
      <w:pPr>
        <w:spacing w:after="0" w:line="360" w:lineRule="auto"/>
        <w:rPr>
          <w:rFonts w:ascii="Times New Roman" w:hAnsi="Times New Roman" w:cs="Times New Roman"/>
          <w:lang w:val="pt-BR"/>
        </w:rPr>
      </w:pPr>
    </w:p>
    <w:p w:rsidR="00BC2559" w:rsidRPr="00244FC8" w:rsidRDefault="00BC2559" w:rsidP="00244FC8">
      <w:pPr>
        <w:pStyle w:val="PargrafodaList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lang w:val="pt-BR"/>
        </w:rPr>
      </w:pPr>
      <w:r w:rsidRPr="00244FC8">
        <w:rPr>
          <w:rFonts w:ascii="Times New Roman" w:hAnsi="Times New Roman" w:cs="Times New Roman"/>
          <w:lang w:val="pt-BR"/>
        </w:rPr>
        <w:t>Desenhe o canal e determine suas probabilidades de entrada, de transição, conjunta e de saída. (0,5 ponto)</w:t>
      </w:r>
    </w:p>
    <w:p w:rsidR="00EA61D4" w:rsidRPr="00244FC8" w:rsidRDefault="00BC2559" w:rsidP="00244FC8">
      <w:pPr>
        <w:pStyle w:val="PargrafodaLista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  <w:lang w:val="pt-BR"/>
        </w:rPr>
      </w:pPr>
      <w:r w:rsidRPr="00244FC8">
        <w:rPr>
          <w:rFonts w:ascii="Times New Roman" w:hAnsi="Times New Roman" w:cs="Times New Roman"/>
          <w:lang w:val="pt-BR"/>
        </w:rPr>
        <w:t xml:space="preserve">Determine as entropias </w:t>
      </w:r>
      <m:oMath>
        <m:r>
          <w:rPr>
            <w:rFonts w:ascii="Cambria Math" w:hAnsi="Cambria Math" w:cs="Times New Roman"/>
            <w:lang w:val="pt-BR"/>
          </w:rPr>
          <m:t>H</m:t>
        </m:r>
        <m:r>
          <w:rPr>
            <w:rFonts w:ascii="Cambria Math" w:eastAsia="RMTMI" w:hAnsi="Cambria Math" w:cs="Times New Roman"/>
            <w:lang w:val="pt-BR"/>
          </w:rPr>
          <m:t>(</m:t>
        </m:r>
        <m:r>
          <w:rPr>
            <w:rFonts w:ascii="Cambria Math" w:hAnsi="Cambria Math" w:cs="Times New Roman"/>
            <w:lang w:val="pt-BR"/>
          </w:rPr>
          <m:t>x</m:t>
        </m:r>
        <m:r>
          <w:rPr>
            <w:rFonts w:ascii="Cambria Math" w:eastAsia="RMTMI" w:hAnsi="Cambria Math" w:cs="Times New Roman"/>
            <w:lang w:val="pt-BR"/>
          </w:rPr>
          <m:t>)</m:t>
        </m:r>
        <m:r>
          <w:rPr>
            <w:rFonts w:ascii="Cambria Math" w:hAnsi="Cambria Math" w:cs="Times New Roman"/>
            <w:lang w:val="pt-BR"/>
          </w:rPr>
          <m:t>, H</m:t>
        </m:r>
        <m:r>
          <w:rPr>
            <w:rFonts w:ascii="Cambria Math" w:eastAsia="RMTMI" w:hAnsi="Cambria Math" w:cs="Times New Roman"/>
            <w:lang w:val="pt-BR"/>
          </w:rPr>
          <m:t>(y</m:t>
        </m:r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eastAsia="RMTMI" w:hAnsi="Cambria Math" w:cs="Times New Roman"/>
            <w:lang w:val="pt-BR"/>
          </w:rPr>
          <m:t>)</m:t>
        </m:r>
        <m:r>
          <w:rPr>
            <w:rFonts w:ascii="Cambria Math" w:hAnsi="Cambria Math" w:cs="Times New Roman"/>
            <w:lang w:val="pt-BR"/>
          </w:rPr>
          <m:t>, H</m:t>
        </m:r>
        <m:r>
          <w:rPr>
            <w:rFonts w:ascii="Cambria Math" w:eastAsia="RMTMI" w:hAnsi="Cambria Math" w:cs="Times New Roman"/>
            <w:lang w:val="pt-BR"/>
          </w:rPr>
          <m:t>(y</m:t>
        </m:r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eastAsia="MTSY" w:hAnsi="Cambria Math" w:cs="Times New Roman"/>
            <w:lang w:val="pt-BR"/>
          </w:rPr>
          <m:t>|x</m:t>
        </m:r>
        <m:r>
          <w:rPr>
            <w:rFonts w:ascii="Cambria Math" w:eastAsia="RMTMI" w:hAnsi="Cambria Math" w:cs="Times New Roman"/>
            <w:lang w:val="pt-BR"/>
          </w:rPr>
          <m:t>)</m:t>
        </m:r>
        <m:r>
          <w:rPr>
            <w:rFonts w:ascii="Cambria Math" w:hAnsi="Cambria Math" w:cs="Times New Roman"/>
            <w:lang w:val="pt-BR"/>
          </w:rPr>
          <m:t>, H</m:t>
        </m:r>
        <m:r>
          <w:rPr>
            <w:rFonts w:ascii="Cambria Math" w:eastAsia="RMTMI" w:hAnsi="Cambria Math" w:cs="Times New Roman"/>
            <w:lang w:val="pt-BR"/>
          </w:rPr>
          <m:t>(</m:t>
        </m:r>
        <m:r>
          <w:rPr>
            <w:rFonts w:ascii="Cambria Math" w:hAnsi="Cambria Math" w:cs="Times New Roman"/>
            <w:lang w:val="pt-BR"/>
          </w:rPr>
          <m:t>x</m:t>
        </m:r>
        <m:r>
          <w:rPr>
            <w:rFonts w:ascii="Cambria Math" w:eastAsia="RMTMI" w:hAnsi="Cambria Math" w:cs="Times New Roman"/>
            <w:lang w:val="pt-BR"/>
          </w:rPr>
          <m:t>, y</m:t>
        </m:r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eastAsia="RMTMI" w:hAnsi="Cambria Math" w:cs="Times New Roman"/>
            <w:lang w:val="pt-BR"/>
          </w:rPr>
          <m:t>)</m:t>
        </m:r>
        <m:r>
          <w:rPr>
            <w:rFonts w:ascii="Cambria Math" w:hAnsi="Cambria Math" w:cs="Times New Roman"/>
            <w:lang w:val="pt-BR"/>
          </w:rPr>
          <m:t>, H</m:t>
        </m:r>
        <m:r>
          <w:rPr>
            <w:rFonts w:ascii="Cambria Math" w:eastAsia="RMTMI" w:hAnsi="Cambria Math" w:cs="Times New Roman"/>
            <w:lang w:val="pt-BR"/>
          </w:rPr>
          <m:t>(x</m:t>
        </m:r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eastAsia="MTSY" w:hAnsi="Cambria Math" w:cs="Times New Roman"/>
            <w:lang w:val="pt-BR"/>
          </w:rPr>
          <m:t>| y</m:t>
        </m:r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eastAsia="RMTMI" w:hAnsi="Cambria Math" w:cs="Times New Roman"/>
            <w:lang w:val="pt-BR"/>
          </w:rPr>
          <m:t>)</m:t>
        </m:r>
      </m:oMath>
      <w:r w:rsidRPr="00244FC8">
        <w:rPr>
          <w:rFonts w:ascii="Times New Roman" w:hAnsi="Times New Roman" w:cs="Times New Roman"/>
          <w:lang w:val="pt-BR"/>
        </w:rPr>
        <w:t xml:space="preserve"> e</w:t>
      </w:r>
      <w:r w:rsidR="00EA61D4" w:rsidRPr="00244FC8">
        <w:rPr>
          <w:rFonts w:ascii="Times New Roman" w:hAnsi="Times New Roman" w:cs="Times New Roman"/>
          <w:lang w:val="pt-BR"/>
        </w:rPr>
        <w:t xml:space="preserve"> </w:t>
      </w:r>
      <w:r w:rsidRPr="00244FC8">
        <w:rPr>
          <w:rFonts w:ascii="Times New Roman" w:hAnsi="Times New Roman" w:cs="Times New Roman"/>
          <w:lang w:val="pt-BR"/>
        </w:rPr>
        <w:t xml:space="preserve">a informação mútua </w:t>
      </w:r>
      <m:oMath>
        <m:r>
          <w:rPr>
            <w:rFonts w:ascii="Cambria Math" w:hAnsi="Cambria Math" w:cs="Times New Roman"/>
            <w:lang w:val="pt-BR"/>
          </w:rPr>
          <m:t>I</m:t>
        </m:r>
        <m:r>
          <w:rPr>
            <w:rFonts w:ascii="Cambria Math" w:eastAsia="RMTMI" w:hAnsi="Cambria Math" w:cs="Times New Roman"/>
            <w:lang w:val="pt-BR"/>
          </w:rPr>
          <m:t>(x</m:t>
        </m:r>
        <m:r>
          <w:rPr>
            <w:rFonts w:ascii="Cambria Math" w:eastAsia="MTSY" w:hAnsi="Cambria Math" w:cs="Times New Roman"/>
            <w:lang w:val="pt-BR"/>
          </w:rPr>
          <m:t>,y</m:t>
        </m:r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eastAsia="RMTMI" w:hAnsi="Cambria Math" w:cs="Times New Roman"/>
            <w:lang w:val="pt-BR"/>
          </w:rPr>
          <m:t>)</m:t>
        </m:r>
        <m:r>
          <w:rPr>
            <w:rFonts w:ascii="Cambria Math" w:hAnsi="Cambria Math" w:cs="Times New Roman"/>
            <w:lang w:val="pt-BR"/>
          </w:rPr>
          <m:t>.</m:t>
        </m:r>
      </m:oMath>
      <w:r w:rsidRPr="00244FC8">
        <w:rPr>
          <w:rFonts w:ascii="Times New Roman" w:eastAsiaTheme="minorEastAsia" w:hAnsi="Times New Roman" w:cs="Times New Roman"/>
          <w:lang w:val="pt-BR"/>
        </w:rPr>
        <w:t xml:space="preserve"> (1,0 ponto)</w:t>
      </w:r>
    </w:p>
    <w:p w:rsidR="00BC2559" w:rsidRPr="00244FC8" w:rsidRDefault="00BC2559" w:rsidP="00244FC8">
      <w:pPr>
        <w:pStyle w:val="PargrafodaLista"/>
        <w:numPr>
          <w:ilvl w:val="0"/>
          <w:numId w:val="16"/>
        </w:numPr>
        <w:spacing w:after="0" w:line="360" w:lineRule="auto"/>
        <w:rPr>
          <w:rFonts w:ascii="Times New Roman" w:eastAsiaTheme="minorEastAsia" w:hAnsi="Times New Roman" w:cs="Times New Roman"/>
          <w:lang w:val="pt-BR"/>
        </w:rPr>
      </w:pPr>
      <w:r w:rsidRPr="00244FC8">
        <w:rPr>
          <w:rFonts w:ascii="Times New Roman" w:hAnsi="Times New Roman" w:cs="Times New Roman"/>
          <w:lang w:val="pt-BR"/>
        </w:rPr>
        <w:t xml:space="preserve">Para um valor </w:t>
      </w:r>
      <m:oMath>
        <m:r>
          <w:rPr>
            <w:rFonts w:ascii="Cambria Math" w:hAnsi="Cambria Math" w:cs="Times New Roman"/>
            <w:lang w:val="pt-BR"/>
          </w:rPr>
          <m:t>ϵ</m:t>
        </m:r>
      </m:oMath>
      <w:r w:rsidRPr="00244FC8">
        <w:rPr>
          <w:rFonts w:ascii="Times New Roman" w:eastAsiaTheme="minorEastAsia" w:hAnsi="Times New Roman" w:cs="Times New Roman"/>
          <w:lang w:val="pt-BR"/>
        </w:rPr>
        <w:t xml:space="preserve"> fixo, qual é o valor de </w:t>
      </w:r>
      <m:oMath>
        <m:r>
          <w:rPr>
            <w:rFonts w:ascii="Cambria Math" w:eastAsiaTheme="minorEastAsia" w:hAnsi="Cambria Math" w:cs="Times New Roman"/>
            <w:lang w:val="pt-BR"/>
          </w:rPr>
          <m:t>p</m:t>
        </m:r>
      </m:oMath>
      <w:r w:rsidRPr="00244FC8">
        <w:rPr>
          <w:rFonts w:ascii="Times New Roman" w:eastAsiaTheme="minorEastAsia" w:hAnsi="Times New Roman" w:cs="Times New Roman"/>
          <w:lang w:val="pt-BR"/>
        </w:rPr>
        <w:t xml:space="preserve"> que</w:t>
      </w:r>
      <w:r w:rsidR="00EA61D4" w:rsidRPr="00244FC8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244FC8" w:rsidRPr="00244FC8">
        <w:rPr>
          <w:rFonts w:ascii="Times New Roman" w:hAnsi="Times New Roman" w:cs="Times New Roman"/>
          <w:lang w:val="pt-BR"/>
        </w:rPr>
        <w:t xml:space="preserve">obtém a capacidade do canal </w:t>
      </w:r>
      <w:r w:rsidRPr="00244FC8">
        <w:rPr>
          <w:rFonts w:ascii="Times New Roman" w:eastAsiaTheme="minorEastAsia" w:hAnsi="Times New Roman" w:cs="Times New Roman"/>
          <w:lang w:val="pt-BR"/>
        </w:rPr>
        <w:t>? (0,5 ponto)</w:t>
      </w:r>
    </w:p>
    <w:p w:rsidR="00EA61D4" w:rsidRPr="00244FC8" w:rsidRDefault="00BC2559" w:rsidP="00244FC8">
      <w:pPr>
        <w:pStyle w:val="PargrafodaLista"/>
        <w:numPr>
          <w:ilvl w:val="0"/>
          <w:numId w:val="16"/>
        </w:numPr>
        <w:rPr>
          <w:rFonts w:ascii="Times New Roman" w:eastAsiaTheme="minorEastAsia" w:hAnsi="Times New Roman" w:cs="Times New Roman"/>
          <w:lang w:val="pt-BR"/>
        </w:rPr>
      </w:pPr>
      <w:r w:rsidRPr="00244FC8">
        <w:rPr>
          <w:rFonts w:ascii="Times New Roman" w:eastAsiaTheme="minorEastAsia" w:hAnsi="Times New Roman" w:cs="Times New Roman"/>
          <w:lang w:val="pt-BR"/>
        </w:rPr>
        <w:t xml:space="preserve">Para um valor fixo </w:t>
      </w:r>
      <m:oMath>
        <m:r>
          <w:rPr>
            <w:rFonts w:ascii="Cambria Math" w:eastAsiaTheme="minorEastAsia" w:hAnsi="Cambria Math" w:cs="Times New Roman"/>
            <w:lang w:val="pt-BR"/>
          </w:rPr>
          <m:t>p</m:t>
        </m:r>
      </m:oMath>
      <w:r w:rsidR="00EA61D4" w:rsidRPr="00244FC8">
        <w:rPr>
          <w:rFonts w:ascii="Times New Roman" w:hAnsi="Times New Roman" w:cs="Times New Roman"/>
          <w:lang w:val="pt-BR"/>
        </w:rPr>
        <w:t xml:space="preserve"> </w:t>
      </w:r>
      <w:r w:rsidRPr="00244FC8">
        <w:rPr>
          <w:rFonts w:ascii="Times New Roman" w:hAnsi="Times New Roman" w:cs="Times New Roman"/>
          <w:lang w:val="pt-BR"/>
        </w:rPr>
        <w:t xml:space="preserve">, qual o valor de </w:t>
      </w:r>
      <m:oMath>
        <m:r>
          <w:rPr>
            <w:rFonts w:ascii="Cambria Math" w:hAnsi="Cambria Math" w:cs="Times New Roman"/>
            <w:lang w:val="pt-BR"/>
          </w:rPr>
          <m:t>ϵ</m:t>
        </m:r>
      </m:oMath>
      <w:r w:rsidRPr="00244FC8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244FC8" w:rsidRPr="00244FC8">
        <w:rPr>
          <w:rFonts w:ascii="Times New Roman" w:hAnsi="Times New Roman" w:cs="Times New Roman"/>
          <w:lang w:val="pt-BR"/>
        </w:rPr>
        <w:t xml:space="preserve">que </w:t>
      </w:r>
      <w:r w:rsidR="00B54B2A">
        <w:rPr>
          <w:rFonts w:ascii="Times New Roman" w:hAnsi="Times New Roman" w:cs="Times New Roman"/>
          <w:lang w:val="pt-BR"/>
        </w:rPr>
        <w:t>resulta n</w:t>
      </w:r>
      <w:r w:rsidR="00244FC8" w:rsidRPr="00244FC8">
        <w:rPr>
          <w:rFonts w:ascii="Times New Roman" w:hAnsi="Times New Roman" w:cs="Times New Roman"/>
          <w:lang w:val="pt-BR"/>
        </w:rPr>
        <w:t>a</w:t>
      </w:r>
      <w:r w:rsidR="00B54B2A">
        <w:rPr>
          <w:rFonts w:ascii="Times New Roman" w:hAnsi="Times New Roman" w:cs="Times New Roman"/>
          <w:lang w:val="pt-BR"/>
        </w:rPr>
        <w:t xml:space="preserve"> menor</w:t>
      </w:r>
      <w:r w:rsidR="00244FC8" w:rsidRPr="00244FC8">
        <w:rPr>
          <w:rFonts w:ascii="Times New Roman" w:hAnsi="Times New Roman" w:cs="Times New Roman"/>
          <w:lang w:val="pt-BR"/>
        </w:rPr>
        <w:t xml:space="preserve"> informação mútua </w:t>
      </w:r>
      <m:oMath>
        <m:r>
          <w:rPr>
            <w:rFonts w:ascii="Cambria Math" w:hAnsi="Cambria Math" w:cs="Times New Roman"/>
            <w:lang w:val="pt-BR"/>
          </w:rPr>
          <m:t>I</m:t>
        </m:r>
        <m:r>
          <w:rPr>
            <w:rFonts w:ascii="Cambria Math" w:eastAsia="RMTMI" w:hAnsi="Cambria Math" w:cs="Times New Roman"/>
            <w:lang w:val="pt-BR"/>
          </w:rPr>
          <m:t>(x</m:t>
        </m:r>
        <m:r>
          <w:rPr>
            <w:rFonts w:ascii="Cambria Math" w:eastAsia="MTSY" w:hAnsi="Cambria Math" w:cs="Times New Roman"/>
            <w:lang w:val="pt-BR"/>
          </w:rPr>
          <m:t>,y</m:t>
        </m:r>
        <m:r>
          <w:rPr>
            <w:rFonts w:ascii="Cambria Math" w:hAnsi="Cambria Math" w:cs="Times New Roman"/>
            <w:lang w:val="pt-BR"/>
          </w:rPr>
          <m:t xml:space="preserve"> </m:t>
        </m:r>
        <m:r>
          <w:rPr>
            <w:rFonts w:ascii="Cambria Math" w:eastAsia="RMTMI" w:hAnsi="Cambria Math" w:cs="Times New Roman"/>
            <w:lang w:val="pt-BR"/>
          </w:rPr>
          <m:t>)</m:t>
        </m:r>
      </m:oMath>
      <w:r w:rsidR="00B54B2A">
        <w:rPr>
          <w:rFonts w:ascii="Times New Roman" w:eastAsiaTheme="minorEastAsia" w:hAnsi="Times New Roman" w:cs="Times New Roman"/>
          <w:lang w:val="pt-BR"/>
        </w:rPr>
        <w:t xml:space="preserve"> possível </w:t>
      </w:r>
      <w:r w:rsidR="00244FC8" w:rsidRPr="00244FC8">
        <w:rPr>
          <w:rFonts w:ascii="Times New Roman" w:eastAsiaTheme="minorEastAsia" w:hAnsi="Times New Roman" w:cs="Times New Roman"/>
          <w:lang w:val="pt-BR"/>
        </w:rPr>
        <w:t xml:space="preserve">? </w:t>
      </w:r>
      <w:r w:rsidR="00B54B2A">
        <w:rPr>
          <w:rFonts w:ascii="Times New Roman" w:eastAsiaTheme="minorEastAsia" w:hAnsi="Times New Roman" w:cs="Times New Roman"/>
          <w:lang w:val="pt-BR"/>
        </w:rPr>
        <w:t xml:space="preserve">(Dica: verifique as propriedades) </w:t>
      </w:r>
      <w:r w:rsidR="00244FC8" w:rsidRPr="00244FC8">
        <w:rPr>
          <w:rFonts w:ascii="Times New Roman" w:eastAsiaTheme="minorEastAsia" w:hAnsi="Times New Roman" w:cs="Times New Roman"/>
          <w:lang w:val="pt-BR"/>
        </w:rPr>
        <w:t>(0,5 ponto)</w:t>
      </w:r>
    </w:p>
    <w:p w:rsidR="00244FC8" w:rsidRPr="00244FC8" w:rsidRDefault="00244FC8" w:rsidP="00244FC8">
      <w:pPr>
        <w:pStyle w:val="PargrafodaLista"/>
        <w:rPr>
          <w:rFonts w:ascii="Times New Roman" w:hAnsi="Times New Roman" w:cs="Times New Roman"/>
          <w:lang w:val="pt-BR"/>
        </w:rPr>
      </w:pPr>
    </w:p>
    <w:sectPr w:rsidR="00244FC8" w:rsidRPr="00244FC8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MTM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89E"/>
    <w:multiLevelType w:val="hybridMultilevel"/>
    <w:tmpl w:val="125A5B1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B1B20"/>
    <w:multiLevelType w:val="hybridMultilevel"/>
    <w:tmpl w:val="FF667DB8"/>
    <w:lvl w:ilvl="0" w:tplc="BDD2A336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3C9"/>
    <w:multiLevelType w:val="hybridMultilevel"/>
    <w:tmpl w:val="5DD634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05AB"/>
    <w:multiLevelType w:val="hybridMultilevel"/>
    <w:tmpl w:val="D91A70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C13AD"/>
    <w:multiLevelType w:val="hybridMultilevel"/>
    <w:tmpl w:val="EC9014C6"/>
    <w:lvl w:ilvl="0" w:tplc="C4F20A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A3675"/>
    <w:multiLevelType w:val="hybridMultilevel"/>
    <w:tmpl w:val="04160738"/>
    <w:lvl w:ilvl="0" w:tplc="C2F6FCC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B579C"/>
    <w:multiLevelType w:val="hybridMultilevel"/>
    <w:tmpl w:val="39B8B2A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6E2BD3"/>
    <w:multiLevelType w:val="hybridMultilevel"/>
    <w:tmpl w:val="A858DB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D6351"/>
    <w:multiLevelType w:val="hybridMultilevel"/>
    <w:tmpl w:val="D3BA2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46AD0"/>
    <w:rsid w:val="00077D54"/>
    <w:rsid w:val="00101DF1"/>
    <w:rsid w:val="001603B5"/>
    <w:rsid w:val="001D3733"/>
    <w:rsid w:val="00244AB4"/>
    <w:rsid w:val="00244FC8"/>
    <w:rsid w:val="002E6D1C"/>
    <w:rsid w:val="00362797"/>
    <w:rsid w:val="00392BF3"/>
    <w:rsid w:val="003E2562"/>
    <w:rsid w:val="003F252A"/>
    <w:rsid w:val="0040032D"/>
    <w:rsid w:val="00400B5B"/>
    <w:rsid w:val="004625F6"/>
    <w:rsid w:val="004B65F8"/>
    <w:rsid w:val="004C6D18"/>
    <w:rsid w:val="004D3FE1"/>
    <w:rsid w:val="004E2EDD"/>
    <w:rsid w:val="004F7492"/>
    <w:rsid w:val="00525776"/>
    <w:rsid w:val="00531041"/>
    <w:rsid w:val="005A045C"/>
    <w:rsid w:val="005D67D2"/>
    <w:rsid w:val="00692B12"/>
    <w:rsid w:val="006B24FC"/>
    <w:rsid w:val="007168E3"/>
    <w:rsid w:val="00761744"/>
    <w:rsid w:val="007920D6"/>
    <w:rsid w:val="007D0F3F"/>
    <w:rsid w:val="00833980"/>
    <w:rsid w:val="008619C8"/>
    <w:rsid w:val="008C78D4"/>
    <w:rsid w:val="008E2CAE"/>
    <w:rsid w:val="009822DF"/>
    <w:rsid w:val="00987C7F"/>
    <w:rsid w:val="009F6DD3"/>
    <w:rsid w:val="00A05222"/>
    <w:rsid w:val="00A525DE"/>
    <w:rsid w:val="00B02C01"/>
    <w:rsid w:val="00B54B2A"/>
    <w:rsid w:val="00B56B69"/>
    <w:rsid w:val="00BC2559"/>
    <w:rsid w:val="00BD3A0C"/>
    <w:rsid w:val="00BD6252"/>
    <w:rsid w:val="00BD7258"/>
    <w:rsid w:val="00C07A3B"/>
    <w:rsid w:val="00C8150E"/>
    <w:rsid w:val="00C9077E"/>
    <w:rsid w:val="00CA661F"/>
    <w:rsid w:val="00CC47A3"/>
    <w:rsid w:val="00D0668F"/>
    <w:rsid w:val="00D756CD"/>
    <w:rsid w:val="00E624F2"/>
    <w:rsid w:val="00EA61D4"/>
    <w:rsid w:val="00F25004"/>
    <w:rsid w:val="00FA77D2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6102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16</cp:revision>
  <dcterms:created xsi:type="dcterms:W3CDTF">2020-10-21T20:45:00Z</dcterms:created>
  <dcterms:modified xsi:type="dcterms:W3CDTF">2020-11-25T19:48:00Z</dcterms:modified>
</cp:coreProperties>
</file>